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193ad202f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86d5a57a9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Lerms,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2a234ae7c4b1c" /><Relationship Type="http://schemas.openxmlformats.org/officeDocument/2006/relationships/numbering" Target="/word/numbering.xml" Id="Rb2b35afeebb04b85" /><Relationship Type="http://schemas.openxmlformats.org/officeDocument/2006/relationships/settings" Target="/word/settings.xml" Id="Ref02954aa257404f" /><Relationship Type="http://schemas.openxmlformats.org/officeDocument/2006/relationships/image" Target="/word/media/c506e113-db87-47c9-ade1-39e456de9a34.png" Id="Rfac86d5a57a94309" /></Relationships>
</file>