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853bb4622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21ba2f5b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Allots,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bb5b22b9c412a" /><Relationship Type="http://schemas.openxmlformats.org/officeDocument/2006/relationships/numbering" Target="/word/numbering.xml" Id="Rccaf265a111247a9" /><Relationship Type="http://schemas.openxmlformats.org/officeDocument/2006/relationships/settings" Target="/word/settings.xml" Id="Rd5eb33cf55944bfd" /><Relationship Type="http://schemas.openxmlformats.org/officeDocument/2006/relationships/image" Target="/word/media/3327d242-15c0-4d12-9b71-51a965ec077b.png" Id="R57f21ba2f5b2485b" /></Relationships>
</file>