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f293a733b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bfd1c0f03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Aulneaux,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674c027c4e4f" /><Relationship Type="http://schemas.openxmlformats.org/officeDocument/2006/relationships/numbering" Target="/word/numbering.xml" Id="R2339138af941462d" /><Relationship Type="http://schemas.openxmlformats.org/officeDocument/2006/relationships/settings" Target="/word/settings.xml" Id="R8322f2021b1742bd" /><Relationship Type="http://schemas.openxmlformats.org/officeDocument/2006/relationships/image" Target="/word/media/254ee837-b670-459a-a3c4-0d085ee13f73.png" Id="R143bfd1c0f03429c" /></Relationships>
</file>