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a63c8e21c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8b3eeacd7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Biards,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402b321c04068" /><Relationship Type="http://schemas.openxmlformats.org/officeDocument/2006/relationships/numbering" Target="/word/numbering.xml" Id="Rca1a204f29554721" /><Relationship Type="http://schemas.openxmlformats.org/officeDocument/2006/relationships/settings" Target="/word/settings.xml" Id="R36e10cfac24d4b03" /><Relationship Type="http://schemas.openxmlformats.org/officeDocument/2006/relationships/image" Target="/word/media/ab99b50c-f22b-4ecc-a0e1-a73490a9d14c.png" Id="R15c8b3eeacd74f8c" /></Relationships>
</file>