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baf407e5e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e34bebb4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Bitarelles,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8e39d36c14fdd" /><Relationship Type="http://schemas.openxmlformats.org/officeDocument/2006/relationships/numbering" Target="/word/numbering.xml" Id="R966513abb534493c" /><Relationship Type="http://schemas.openxmlformats.org/officeDocument/2006/relationships/settings" Target="/word/settings.xml" Id="R71bb1f3aaf98491f" /><Relationship Type="http://schemas.openxmlformats.org/officeDocument/2006/relationships/image" Target="/word/media/71c0ef4f-87ee-46fa-aef6-93630a728d8e.png" Id="R2660e34bebb44345" /></Relationships>
</file>