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3ef2f101f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9f84fb724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Chalesmes,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d324d8ba9495c" /><Relationship Type="http://schemas.openxmlformats.org/officeDocument/2006/relationships/numbering" Target="/word/numbering.xml" Id="R89116720100b46d9" /><Relationship Type="http://schemas.openxmlformats.org/officeDocument/2006/relationships/settings" Target="/word/settings.xml" Id="R60437aebcb284435" /><Relationship Type="http://schemas.openxmlformats.org/officeDocument/2006/relationships/image" Target="/word/media/85715f89-f88a-4c98-b1a8-1af370d64481.png" Id="Rb249f84fb72447a8" /></Relationships>
</file>