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c86929a76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64c4b67a5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Fournials,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a84e89ac349a6" /><Relationship Type="http://schemas.openxmlformats.org/officeDocument/2006/relationships/numbering" Target="/word/numbering.xml" Id="R861f367d0432409a" /><Relationship Type="http://schemas.openxmlformats.org/officeDocument/2006/relationships/settings" Target="/word/settings.xml" Id="Rb1613b0a1eb549a5" /><Relationship Type="http://schemas.openxmlformats.org/officeDocument/2006/relationships/image" Target="/word/media/abe03a4c-b091-4c88-87b4-fca9657dbfad.png" Id="R6df64c4b67a54def" /></Relationships>
</file>