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a25a7b203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19e38a8df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Gacards,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fb26a84e74e2e" /><Relationship Type="http://schemas.openxmlformats.org/officeDocument/2006/relationships/numbering" Target="/word/numbering.xml" Id="Rc434c93062ec47bf" /><Relationship Type="http://schemas.openxmlformats.org/officeDocument/2006/relationships/settings" Target="/word/settings.xml" Id="R05c2e1969b104389" /><Relationship Type="http://schemas.openxmlformats.org/officeDocument/2006/relationships/image" Target="/word/media/fb0269d9-c41f-4ad1-adb5-cc47576e8549.png" Id="Rc9019e38a8df448b" /></Relationships>
</file>