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cddf4dca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8ac927e3a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Genestoux,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4a1bb135b44a5" /><Relationship Type="http://schemas.openxmlformats.org/officeDocument/2006/relationships/numbering" Target="/word/numbering.xml" Id="Re89a5c5a91974a67" /><Relationship Type="http://schemas.openxmlformats.org/officeDocument/2006/relationships/settings" Target="/word/settings.xml" Id="R834f17566ad441a3" /><Relationship Type="http://schemas.openxmlformats.org/officeDocument/2006/relationships/image" Target="/word/media/912f8068-fb23-4318-b19c-4c851fb0ac33.png" Id="Re3e8ac927e3a4a71" /></Relationships>
</file>