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23e74f238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0f5c6f046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Gimonets,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3f0f2f7944311" /><Relationship Type="http://schemas.openxmlformats.org/officeDocument/2006/relationships/numbering" Target="/word/numbering.xml" Id="R0eddcef6778c4dac" /><Relationship Type="http://schemas.openxmlformats.org/officeDocument/2006/relationships/settings" Target="/word/settings.xml" Id="R8f8bf757e0464a84" /><Relationship Type="http://schemas.openxmlformats.org/officeDocument/2006/relationships/image" Target="/word/media/f56ac6d1-399b-4d00-a755-db6e74dc76c9.png" Id="R1250f5c6f0464f82" /></Relationships>
</file>