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53aa32e6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48e60b629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Hopitaux-Vieux,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797e7575c46aa" /><Relationship Type="http://schemas.openxmlformats.org/officeDocument/2006/relationships/numbering" Target="/word/numbering.xml" Id="Rf6ab1708a7c449a8" /><Relationship Type="http://schemas.openxmlformats.org/officeDocument/2006/relationships/settings" Target="/word/settings.xml" Id="R29c8cdae14544388" /><Relationship Type="http://schemas.openxmlformats.org/officeDocument/2006/relationships/image" Target="/word/media/bb152809-d55d-40a2-b9f3-1c2152872325.png" Id="Rdad48e60b6294c9d" /></Relationships>
</file>