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5f7705c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02cf9f61c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Magny-le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39f3b79a84a99" /><Relationship Type="http://schemas.openxmlformats.org/officeDocument/2006/relationships/numbering" Target="/word/numbering.xml" Id="Rc8379b0bd8104441" /><Relationship Type="http://schemas.openxmlformats.org/officeDocument/2006/relationships/settings" Target="/word/settings.xml" Id="Rdc520f420ce545d7" /><Relationship Type="http://schemas.openxmlformats.org/officeDocument/2006/relationships/image" Target="/word/media/dfb63bbe-69e0-4dea-8f37-52a2dea99ff2.png" Id="Rdd702cf9f61c4690" /></Relationships>
</file>