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199b62cf5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0651bbe84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Mayences,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0deb2c1be42b2" /><Relationship Type="http://schemas.openxmlformats.org/officeDocument/2006/relationships/numbering" Target="/word/numbering.xml" Id="R6ef673211bed432d" /><Relationship Type="http://schemas.openxmlformats.org/officeDocument/2006/relationships/settings" Target="/word/settings.xml" Id="R9a2c0a246a2a4c76" /><Relationship Type="http://schemas.openxmlformats.org/officeDocument/2006/relationships/image" Target="/word/media/f388a4d7-d5c7-40f9-92e5-2ed002ee1747.png" Id="R0e40651bbe844970" /></Relationships>
</file>