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2a143bfb8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9efd3c84d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Mesneux,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813e19bfb4837" /><Relationship Type="http://schemas.openxmlformats.org/officeDocument/2006/relationships/numbering" Target="/word/numbering.xml" Id="R00323baecc1f4e70" /><Relationship Type="http://schemas.openxmlformats.org/officeDocument/2006/relationships/settings" Target="/word/settings.xml" Id="R75e4940432db491e" /><Relationship Type="http://schemas.openxmlformats.org/officeDocument/2006/relationships/image" Target="/word/media/dc4930b4-9165-48e6-94f9-7d87f3b1731a.png" Id="R6629efd3c84d470f" /></Relationships>
</file>