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5798d58f5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48599a236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Meyzonniers,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4c9438fe345c5" /><Relationship Type="http://schemas.openxmlformats.org/officeDocument/2006/relationships/numbering" Target="/word/numbering.xml" Id="R57ab339e1e9347e1" /><Relationship Type="http://schemas.openxmlformats.org/officeDocument/2006/relationships/settings" Target="/word/settings.xml" Id="Rda34ece69a954a2f" /><Relationship Type="http://schemas.openxmlformats.org/officeDocument/2006/relationships/image" Target="/word/media/cfe6eeeb-9fe2-4808-8b29-b0445688527c.png" Id="Rf6948599a2364d3e" /></Relationships>
</file>