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4a853f67b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ed0b81812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Moitiers-d'Allonne,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86f2b9da24c47" /><Relationship Type="http://schemas.openxmlformats.org/officeDocument/2006/relationships/numbering" Target="/word/numbering.xml" Id="R5553aeef47ae4e37" /><Relationship Type="http://schemas.openxmlformats.org/officeDocument/2006/relationships/settings" Target="/word/settings.xml" Id="R3102554ed06e4bbb" /><Relationship Type="http://schemas.openxmlformats.org/officeDocument/2006/relationships/image" Target="/word/media/f19070c0-993d-45bd-b3fd-a9962986da4b.png" Id="Rb3eed0b818124ecf" /></Relationships>
</file>