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f80260ba1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5f595c73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Montaigu,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1e7597e14737" /><Relationship Type="http://schemas.openxmlformats.org/officeDocument/2006/relationships/numbering" Target="/word/numbering.xml" Id="Rc54715f42dd34373" /><Relationship Type="http://schemas.openxmlformats.org/officeDocument/2006/relationships/settings" Target="/word/settings.xml" Id="R2cf2a264289e4b1c" /><Relationship Type="http://schemas.openxmlformats.org/officeDocument/2006/relationships/image" Target="/word/media/36c1f4c8-84ce-425e-b886-4701a70bfb92.png" Id="R2d65f595c7334dec" /></Relationships>
</file>