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b8f24ccbf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f598766e3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Montees,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0c2a0eab04d08" /><Relationship Type="http://schemas.openxmlformats.org/officeDocument/2006/relationships/numbering" Target="/word/numbering.xml" Id="Rb4ef45c63b6b4a12" /><Relationship Type="http://schemas.openxmlformats.org/officeDocument/2006/relationships/settings" Target="/word/settings.xml" Id="R552cb57bd5754f06" /><Relationship Type="http://schemas.openxmlformats.org/officeDocument/2006/relationships/image" Target="/word/media/331ee5d9-8053-4e96-bcee-66fb44155de3.png" Id="R59cf598766e3432f" /></Relationships>
</file>