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32bea25ff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920d8ee0c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Ouches,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8c6003a3b478d" /><Relationship Type="http://schemas.openxmlformats.org/officeDocument/2006/relationships/numbering" Target="/word/numbering.xml" Id="R74ec5375c86c47cd" /><Relationship Type="http://schemas.openxmlformats.org/officeDocument/2006/relationships/settings" Target="/word/settings.xml" Id="Ra3958ef53ccd4839" /><Relationship Type="http://schemas.openxmlformats.org/officeDocument/2006/relationships/image" Target="/word/media/ae11b3c6-11c5-4bee-acbd-1ab2291c0a8f.png" Id="R013920d8ee0c41bb" /></Relationships>
</file>