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94f47ee1f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a6264e325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Princes,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9a818dd684f1b" /><Relationship Type="http://schemas.openxmlformats.org/officeDocument/2006/relationships/numbering" Target="/word/numbering.xml" Id="R573957e5a82943cd" /><Relationship Type="http://schemas.openxmlformats.org/officeDocument/2006/relationships/settings" Target="/word/settings.xml" Id="R4e9f5748d03b4aa3" /><Relationship Type="http://schemas.openxmlformats.org/officeDocument/2006/relationships/image" Target="/word/media/5be28ff6-02bd-468c-8902-959713535703.png" Id="R6a7a6264e3254968" /></Relationships>
</file>