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2286f76c1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498eb5791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Rameaux,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1b2d2be3d4945" /><Relationship Type="http://schemas.openxmlformats.org/officeDocument/2006/relationships/numbering" Target="/word/numbering.xml" Id="Rf37e71e059594983" /><Relationship Type="http://schemas.openxmlformats.org/officeDocument/2006/relationships/settings" Target="/word/settings.xml" Id="Rf9c9f791aa284d8c" /><Relationship Type="http://schemas.openxmlformats.org/officeDocument/2006/relationships/image" Target="/word/media/735d0830-3f02-41fd-8719-ee99798cdbeb.png" Id="R62f498eb579149bd" /></Relationships>
</file>