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e657106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b9240415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Rosiers,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934a5b64e49de" /><Relationship Type="http://schemas.openxmlformats.org/officeDocument/2006/relationships/numbering" Target="/word/numbering.xml" Id="R95650155d80c4ab4" /><Relationship Type="http://schemas.openxmlformats.org/officeDocument/2006/relationships/settings" Target="/word/settings.xml" Id="R1359d368b27d44c4" /><Relationship Type="http://schemas.openxmlformats.org/officeDocument/2006/relationships/image" Target="/word/media/1c35505a-30f1-4900-98b4-3058a4df4872.png" Id="R7a00b92404154297" /></Relationships>
</file>