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aa68e8b86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462ed4a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Sauces,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e51fd910346e8" /><Relationship Type="http://schemas.openxmlformats.org/officeDocument/2006/relationships/numbering" Target="/word/numbering.xml" Id="R4cb78b68b4e24bc1" /><Relationship Type="http://schemas.openxmlformats.org/officeDocument/2006/relationships/settings" Target="/word/settings.xml" Id="R5fefccfe5d6440e3" /><Relationship Type="http://schemas.openxmlformats.org/officeDocument/2006/relationships/image" Target="/word/media/18c6a6c8-f833-4b3c-9af2-e9bc24fc992a.png" Id="Ra4ee462ed4a1479a" /></Relationships>
</file>