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fc3cd4e49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cb77a4e09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Lestelle-Betharram,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26a6027e14e77" /><Relationship Type="http://schemas.openxmlformats.org/officeDocument/2006/relationships/numbering" Target="/word/numbering.xml" Id="Rfb7a8ddfc840423a" /><Relationship Type="http://schemas.openxmlformats.org/officeDocument/2006/relationships/settings" Target="/word/settings.xml" Id="R266a03d979d74f95" /><Relationship Type="http://schemas.openxmlformats.org/officeDocument/2006/relationships/image" Target="/word/media/bce48aca-90ca-4d2c-a574-6b9c6c80c880.png" Id="R2b1cb77a4e094eb5" /></Relationships>
</file>