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cf779f7c2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db92a9faa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Lieu Ponin,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1f87549b84ecf" /><Relationship Type="http://schemas.openxmlformats.org/officeDocument/2006/relationships/numbering" Target="/word/numbering.xml" Id="R674af1681f5f4664" /><Relationship Type="http://schemas.openxmlformats.org/officeDocument/2006/relationships/settings" Target="/word/settings.xml" Id="Rd823ba2d457949ea" /><Relationship Type="http://schemas.openxmlformats.org/officeDocument/2006/relationships/image" Target="/word/media/245050c6-56f2-4eef-b944-360dd95bb815.png" Id="Rf42db92a9faa4abc" /></Relationships>
</file>