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19d04793e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98600559d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Lignerolles,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91145e9064eca" /><Relationship Type="http://schemas.openxmlformats.org/officeDocument/2006/relationships/numbering" Target="/word/numbering.xml" Id="R61f1508415b34d96" /><Relationship Type="http://schemas.openxmlformats.org/officeDocument/2006/relationships/settings" Target="/word/settings.xml" Id="Rf978f4615cf74d75" /><Relationship Type="http://schemas.openxmlformats.org/officeDocument/2006/relationships/image" Target="/word/media/40f53ec1-72fb-485b-a9ef-f30a8daf1461.png" Id="Rb2498600559d4aaa" /></Relationships>
</file>