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47eb282e8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da3c734e9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11f79517c4b62" /><Relationship Type="http://schemas.openxmlformats.org/officeDocument/2006/relationships/numbering" Target="/word/numbering.xml" Id="Ree12c7654fb3484a" /><Relationship Type="http://schemas.openxmlformats.org/officeDocument/2006/relationships/settings" Target="/word/settings.xml" Id="R58061ee869564ca4" /><Relationship Type="http://schemas.openxmlformats.org/officeDocument/2006/relationships/image" Target="/word/media/03f1abd5-68cc-4a9c-93cc-89effb86273b.png" Id="R07bda3c734e945a4" /></Relationships>
</file>