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49760508c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c83edaae8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7a0716f3349ad" /><Relationship Type="http://schemas.openxmlformats.org/officeDocument/2006/relationships/numbering" Target="/word/numbering.xml" Id="R6889b208c8f84895" /><Relationship Type="http://schemas.openxmlformats.org/officeDocument/2006/relationships/settings" Target="/word/settings.xml" Id="Rcaadcd4d64ad4e17" /><Relationship Type="http://schemas.openxmlformats.org/officeDocument/2006/relationships/image" Target="/word/media/c1fea5a0-f915-4758-bbdb-dc8593456144.png" Id="Ra96c83edaae84e97" /></Relationships>
</file>