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862f0f1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e9d4051d0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Liourdres,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13ec6aae44e29" /><Relationship Type="http://schemas.openxmlformats.org/officeDocument/2006/relationships/numbering" Target="/word/numbering.xml" Id="R11b9efa522584765" /><Relationship Type="http://schemas.openxmlformats.org/officeDocument/2006/relationships/settings" Target="/word/settings.xml" Id="R72dddb29ab48412f" /><Relationship Type="http://schemas.openxmlformats.org/officeDocument/2006/relationships/image" Target="/word/media/ead88a89-44f7-430e-a5c1-41988ae28d65.png" Id="Red3e9d4051d0440b" /></Relationships>
</file>