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b5a87cae8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1a525b2a9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L'Isle-d'Abeau,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b4f0f19a94e41" /><Relationship Type="http://schemas.openxmlformats.org/officeDocument/2006/relationships/numbering" Target="/word/numbering.xml" Id="R26bc63221e5241ca" /><Relationship Type="http://schemas.openxmlformats.org/officeDocument/2006/relationships/settings" Target="/word/settings.xml" Id="Rfe570cc9f94449f4" /><Relationship Type="http://schemas.openxmlformats.org/officeDocument/2006/relationships/image" Target="/word/media/45acb031-f09e-4660-aa6e-e63141ff2344.png" Id="R1631a525b2a94eef" /></Relationships>
</file>