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34bdb908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c1cdd12b5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Locmiquel,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d6e463cf4b7b" /><Relationship Type="http://schemas.openxmlformats.org/officeDocument/2006/relationships/numbering" Target="/word/numbering.xml" Id="R10feff4f70664117" /><Relationship Type="http://schemas.openxmlformats.org/officeDocument/2006/relationships/settings" Target="/word/settings.xml" Id="R223d105b652044af" /><Relationship Type="http://schemas.openxmlformats.org/officeDocument/2006/relationships/image" Target="/word/media/e3c3ef42-4821-4c0b-88ec-d8f7c1f112c0.png" Id="R52dc1cdd12b5486b" /></Relationships>
</file>