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9978d3d94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dd8cafec7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Locoal,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3c3da34574131" /><Relationship Type="http://schemas.openxmlformats.org/officeDocument/2006/relationships/numbering" Target="/word/numbering.xml" Id="R6120cd32b06d4cd1" /><Relationship Type="http://schemas.openxmlformats.org/officeDocument/2006/relationships/settings" Target="/word/settings.xml" Id="Rcb93cd91392c45bd" /><Relationship Type="http://schemas.openxmlformats.org/officeDocument/2006/relationships/image" Target="/word/media/f1bb3d90-db9d-44b1-b58e-fc1e0ff316d0.png" Id="R0d7dd8cafec74598" /></Relationships>
</file>