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dd84730fc4c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51a3dc1b3847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Locuon,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1a72e93be64389" /><Relationship Type="http://schemas.openxmlformats.org/officeDocument/2006/relationships/numbering" Target="/word/numbering.xml" Id="Raf6c3fc776c64ffb" /><Relationship Type="http://schemas.openxmlformats.org/officeDocument/2006/relationships/settings" Target="/word/settings.xml" Id="R3163702ccfd84b1b" /><Relationship Type="http://schemas.openxmlformats.org/officeDocument/2006/relationships/image" Target="/word/media/40fe9974-726b-4335-aa54-4bb9bc16155d.png" Id="Rdd51a3dc1b3847b4" /></Relationships>
</file>