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3f9d7efe2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caa8d8b1f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Lompret,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483b2320447c0" /><Relationship Type="http://schemas.openxmlformats.org/officeDocument/2006/relationships/numbering" Target="/word/numbering.xml" Id="R9a030d2f5a02481c" /><Relationship Type="http://schemas.openxmlformats.org/officeDocument/2006/relationships/settings" Target="/word/settings.xml" Id="Rada602fb1f9d4550" /><Relationship Type="http://schemas.openxmlformats.org/officeDocument/2006/relationships/image" Target="/word/media/f92a3f67-ba45-467e-ac66-cc52f493ca88.png" Id="Rb64caa8d8b1f44a3" /></Relationships>
</file>