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2d9c56ff9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9365e7423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Longny-au-Perche,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ac02c26fa41d1" /><Relationship Type="http://schemas.openxmlformats.org/officeDocument/2006/relationships/numbering" Target="/word/numbering.xml" Id="R075962b832894d8c" /><Relationship Type="http://schemas.openxmlformats.org/officeDocument/2006/relationships/settings" Target="/word/settings.xml" Id="Rbaa7a7e9183944e9" /><Relationship Type="http://schemas.openxmlformats.org/officeDocument/2006/relationships/image" Target="/word/media/8ee0d3dd-d7b7-4fd9-8354-4841893c514c.png" Id="Re199365e7423415f" /></Relationships>
</file>