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e61419ed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282b88807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d1d958bec44a9" /><Relationship Type="http://schemas.openxmlformats.org/officeDocument/2006/relationships/numbering" Target="/word/numbering.xml" Id="R8b2e5d115d3b40ab" /><Relationship Type="http://schemas.openxmlformats.org/officeDocument/2006/relationships/settings" Target="/word/settings.xml" Id="R506e81d5c0444b73" /><Relationship Type="http://schemas.openxmlformats.org/officeDocument/2006/relationships/image" Target="/word/media/edd0a4bd-011b-4112-b11c-fb1b4ce6733d.png" Id="Re37282b888074d63" /></Relationships>
</file>