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37882b3f2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34b0beb27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50a910d5b42a2" /><Relationship Type="http://schemas.openxmlformats.org/officeDocument/2006/relationships/numbering" Target="/word/numbering.xml" Id="R480b620e91d040f0" /><Relationship Type="http://schemas.openxmlformats.org/officeDocument/2006/relationships/settings" Target="/word/settings.xml" Id="R02b5d8a974f446b4" /><Relationship Type="http://schemas.openxmlformats.org/officeDocument/2006/relationships/image" Target="/word/media/4d7ad477-1e58-4f6b-b811-4dac46ff3d76.png" Id="R35f34b0beb274d9a" /></Relationships>
</file>