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3fa12ab1a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e9bc51b57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85a5775d2482b" /><Relationship Type="http://schemas.openxmlformats.org/officeDocument/2006/relationships/numbering" Target="/word/numbering.xml" Id="R32070ca34bdb4b90" /><Relationship Type="http://schemas.openxmlformats.org/officeDocument/2006/relationships/settings" Target="/word/settings.xml" Id="Rd9d74d3ca44e41fe" /><Relationship Type="http://schemas.openxmlformats.org/officeDocument/2006/relationships/image" Target="/word/media/ae6a52a0-b6f6-4048-96b3-903c7641e122.png" Id="R65ee9bc51b574a63" /></Relationships>
</file>