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3b6e446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282419b0a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8e1509c2f4f91" /><Relationship Type="http://schemas.openxmlformats.org/officeDocument/2006/relationships/numbering" Target="/word/numbering.xml" Id="R82bfdeba74f84e17" /><Relationship Type="http://schemas.openxmlformats.org/officeDocument/2006/relationships/settings" Target="/word/settings.xml" Id="R022d4740ca764eab" /><Relationship Type="http://schemas.openxmlformats.org/officeDocument/2006/relationships/image" Target="/word/media/d57b6e88-b9e3-4da1-b39e-7bce518954c7.png" Id="R6f5282419b0a4740" /></Relationships>
</file>