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92db93c1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753a4e4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Luzunin,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b7e68a69d492c" /><Relationship Type="http://schemas.openxmlformats.org/officeDocument/2006/relationships/numbering" Target="/word/numbering.xml" Id="R073d7b8654af4948" /><Relationship Type="http://schemas.openxmlformats.org/officeDocument/2006/relationships/settings" Target="/word/settings.xml" Id="R63ad51da8a744e68" /><Relationship Type="http://schemas.openxmlformats.org/officeDocument/2006/relationships/image" Target="/word/media/ea9d2c1c-c98a-4bb2-b518-694d1ec6ba6b.png" Id="R835a753a4e414102" /></Relationships>
</file>