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b0e591422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bcf48f4cc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2ffe816fa401d" /><Relationship Type="http://schemas.openxmlformats.org/officeDocument/2006/relationships/numbering" Target="/word/numbering.xml" Id="R4338b6fe56464f39" /><Relationship Type="http://schemas.openxmlformats.org/officeDocument/2006/relationships/settings" Target="/word/settings.xml" Id="Raa8975eff4054ffb" /><Relationship Type="http://schemas.openxmlformats.org/officeDocument/2006/relationships/image" Target="/word/media/b98ec1ae-3d94-4d00-93f6-35405c01cfab.png" Id="Ra54bcf48f4cc4932" /></Relationships>
</file>