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33bd0cf8d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98f4c7084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Magnivray,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3f7e1093a43d4" /><Relationship Type="http://schemas.openxmlformats.org/officeDocument/2006/relationships/numbering" Target="/word/numbering.xml" Id="R409157b0ca2e41e0" /><Relationship Type="http://schemas.openxmlformats.org/officeDocument/2006/relationships/settings" Target="/word/settings.xml" Id="R49ab078fed6b4cc5" /><Relationship Type="http://schemas.openxmlformats.org/officeDocument/2006/relationships/image" Target="/word/media/052aab6b-6feb-4d60-961d-e8e29a9165c2.png" Id="R58e98f4c70844efa" /></Relationships>
</file>