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2fcc31493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2fe428eac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Magny-les-Hameaux,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bffb71eea4807" /><Relationship Type="http://schemas.openxmlformats.org/officeDocument/2006/relationships/numbering" Target="/word/numbering.xml" Id="Rb0342f9a1a174cf3" /><Relationship Type="http://schemas.openxmlformats.org/officeDocument/2006/relationships/settings" Target="/word/settings.xml" Id="Ra4a7157157624463" /><Relationship Type="http://schemas.openxmlformats.org/officeDocument/2006/relationships/image" Target="/word/media/61ac0f0a-7c32-4376-8c60-b5fa80fad390.png" Id="R63a2fe428eac4462" /></Relationships>
</file>