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cfeeec3a2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b1ea72ca5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d41abc5c74ced" /><Relationship Type="http://schemas.openxmlformats.org/officeDocument/2006/relationships/numbering" Target="/word/numbering.xml" Id="R5496509079f04836" /><Relationship Type="http://schemas.openxmlformats.org/officeDocument/2006/relationships/settings" Target="/word/settings.xml" Id="R10574be9bbf048d1" /><Relationship Type="http://schemas.openxmlformats.org/officeDocument/2006/relationships/image" Target="/word/media/8de98190-ebd6-45e4-8e6e-948b58d5fad1.png" Id="Rc27b1ea72ca54990" /></Relationships>
</file>