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a2e2df4e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49fb17c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31fb4c6a4bf7" /><Relationship Type="http://schemas.openxmlformats.org/officeDocument/2006/relationships/numbering" Target="/word/numbering.xml" Id="R1be55c0fbc2840ff" /><Relationship Type="http://schemas.openxmlformats.org/officeDocument/2006/relationships/settings" Target="/word/settings.xml" Id="Rec7cfcbc7e3a4d1c" /><Relationship Type="http://schemas.openxmlformats.org/officeDocument/2006/relationships/image" Target="/word/media/0608ad1e-183f-4d26-bf0c-76636b3fafce.png" Id="R5d3e49fb17c9404a" /></Relationships>
</file>