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1651502b4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73e3c8df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a0fc08d074fa2" /><Relationship Type="http://schemas.openxmlformats.org/officeDocument/2006/relationships/numbering" Target="/word/numbering.xml" Id="R86bbc6f154314d41" /><Relationship Type="http://schemas.openxmlformats.org/officeDocument/2006/relationships/settings" Target="/word/settings.xml" Id="Rf99c6099a5d743e9" /><Relationship Type="http://schemas.openxmlformats.org/officeDocument/2006/relationships/image" Target="/word/media/34f2566d-6a7f-40ad-87a7-a3a5667c4ba3.png" Id="R02273e3c8df74941" /></Relationships>
</file>