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ab55956cb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1ffcb5dd6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dc15d8c9c4d80" /><Relationship Type="http://schemas.openxmlformats.org/officeDocument/2006/relationships/numbering" Target="/word/numbering.xml" Id="Rab2195d754ea49fb" /><Relationship Type="http://schemas.openxmlformats.org/officeDocument/2006/relationships/settings" Target="/word/settings.xml" Id="R57322d055acb44c6" /><Relationship Type="http://schemas.openxmlformats.org/officeDocument/2006/relationships/image" Target="/word/media/2c7f5329-ada5-46e7-a7c1-d777af0af8a9.png" Id="R4561ffcb5dd649e3" /></Relationships>
</file>