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ac459a1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1be2bce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Marcouyeux,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b2be212348c8" /><Relationship Type="http://schemas.openxmlformats.org/officeDocument/2006/relationships/numbering" Target="/word/numbering.xml" Id="R14ad8fae8e1a4255" /><Relationship Type="http://schemas.openxmlformats.org/officeDocument/2006/relationships/settings" Target="/word/settings.xml" Id="Ra25182fb917c4aba" /><Relationship Type="http://schemas.openxmlformats.org/officeDocument/2006/relationships/image" Target="/word/media/99db18fa-4bb0-4c8b-9d1e-1293501d0ef5.png" Id="R56601be2bce542f9" /></Relationships>
</file>