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966845a2f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a76733eab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Marey-les-Fussey,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074d5b83e4eff" /><Relationship Type="http://schemas.openxmlformats.org/officeDocument/2006/relationships/numbering" Target="/word/numbering.xml" Id="Rc04aad6e09104ee7" /><Relationship Type="http://schemas.openxmlformats.org/officeDocument/2006/relationships/settings" Target="/word/settings.xml" Id="R7fbb0e775cbe47a1" /><Relationship Type="http://schemas.openxmlformats.org/officeDocument/2006/relationships/image" Target="/word/media/bc4fb15c-de63-4e87-b812-046648053416.png" Id="Rb6ca76733eab42a0" /></Relationships>
</file>