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dccd44784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5001a906a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Marignac-en-Diois,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99d3dfeb14b4c" /><Relationship Type="http://schemas.openxmlformats.org/officeDocument/2006/relationships/numbering" Target="/word/numbering.xml" Id="R433df2e5aea2457d" /><Relationship Type="http://schemas.openxmlformats.org/officeDocument/2006/relationships/settings" Target="/word/settings.xml" Id="R65f9ae4210104ecd" /><Relationship Type="http://schemas.openxmlformats.org/officeDocument/2006/relationships/image" Target="/word/media/d6457a96-aff4-4eb7-a86a-fe66aabadcce.png" Id="Rede5001a906a4970" /></Relationships>
</file>